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24" w:rsidRDefault="008C1B24" w:rsidP="008C1B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Pr="008C1B24" w:rsidRDefault="00004856" w:rsidP="008C1B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6600"/>
          <w:sz w:val="28"/>
          <w:szCs w:val="28"/>
          <w:u w:val="single"/>
        </w:rPr>
      </w:pPr>
      <w:r w:rsidRPr="008C1B24">
        <w:rPr>
          <w:rFonts w:ascii="Times New Roman" w:hAnsi="Times New Roman" w:cs="Times New Roman"/>
          <w:b/>
          <w:i/>
          <w:color w:val="FF6600"/>
          <w:sz w:val="28"/>
          <w:szCs w:val="28"/>
          <w:u w:val="single"/>
        </w:rPr>
        <w:t>Кон</w:t>
      </w:r>
      <w:r w:rsidR="008C1B24" w:rsidRPr="008C1B24">
        <w:rPr>
          <w:rFonts w:ascii="Times New Roman" w:hAnsi="Times New Roman" w:cs="Times New Roman"/>
          <w:b/>
          <w:i/>
          <w:color w:val="FF6600"/>
          <w:sz w:val="28"/>
          <w:szCs w:val="28"/>
          <w:u w:val="single"/>
        </w:rPr>
        <w:t>сультация для родителей на тему</w:t>
      </w:r>
    </w:p>
    <w:p w:rsidR="008C1B24" w:rsidRPr="008C1B24" w:rsidRDefault="008C1B24" w:rsidP="008C1B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Pr="008C1B24" w:rsidRDefault="00A85EFF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C1B24">
        <w:rPr>
          <w:rFonts w:ascii="Times New Roman" w:hAnsi="Times New Roman" w:cs="Times New Roman"/>
          <w:b/>
          <w:color w:val="FF0000"/>
          <w:sz w:val="44"/>
          <w:szCs w:val="44"/>
        </w:rPr>
        <w:t>Необходимость развития речевого дыхания</w:t>
      </w:r>
    </w:p>
    <w:p w:rsidR="000E3E8E" w:rsidRDefault="000E3E8E" w:rsidP="000E6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>общей ослабленности,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DE7FF1" w:rsidRPr="000E6EF1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0E6EF1">
        <w:rPr>
          <w:rStyle w:val="c1"/>
          <w:b/>
          <w:bCs/>
          <w:color w:val="FF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 xml:space="preserve">температура воздуха должна быть на уровне 18-20 </w:t>
      </w:r>
      <w:proofErr w:type="gramStart"/>
      <w:r w:rsidRPr="00816DCC">
        <w:rPr>
          <w:rStyle w:val="c0"/>
          <w:color w:val="000000"/>
          <w:sz w:val="28"/>
          <w:szCs w:val="28"/>
        </w:rPr>
        <w:t>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C37636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lastRenderedPageBreak/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C37636" w:rsidRDefault="00C37636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</w:p>
    <w:p w:rsidR="00C37636" w:rsidRPr="008C1B24" w:rsidRDefault="00C37636" w:rsidP="00C37636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i/>
          <w:color w:val="FF6600"/>
          <w:sz w:val="28"/>
          <w:szCs w:val="28"/>
          <w:u w:val="single"/>
        </w:rPr>
      </w:pPr>
      <w:r w:rsidRPr="008C1B24">
        <w:rPr>
          <w:rFonts w:ascii="Times New Roman" w:hAnsi="Times New Roman" w:cs="Times New Roman"/>
          <w:b/>
          <w:i/>
          <w:color w:val="FF6600"/>
          <w:sz w:val="28"/>
          <w:szCs w:val="28"/>
          <w:u w:val="single"/>
        </w:rPr>
        <w:t>Упражнения для развития правильного речевого дыхания.</w:t>
      </w:r>
    </w:p>
    <w:p w:rsidR="00C37636" w:rsidRPr="00816DCC" w:rsidRDefault="00C37636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C37636" w:rsidRDefault="00816DCC" w:rsidP="00C3763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763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«Поем песенку»</w:t>
      </w:r>
    </w:p>
    <w:p w:rsidR="00816DCC" w:rsidRDefault="00816DCC" w:rsidP="00C376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C37636" w:rsidRDefault="00816DCC" w:rsidP="00C37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763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«Немое кино»</w:t>
      </w:r>
    </w:p>
    <w:p w:rsidR="00C37636" w:rsidRPr="000E3E8E" w:rsidRDefault="00C37636" w:rsidP="00C376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="00816DCC" w:rsidRPr="000E3E8E">
        <w:rPr>
          <w:rFonts w:ascii="Times New Roman" w:hAnsi="Times New Roman" w:cs="Times New Roman"/>
          <w:sz w:val="28"/>
          <w:szCs w:val="28"/>
        </w:rPr>
        <w:t xml:space="preserve">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C37636" w:rsidRDefault="00816DCC" w:rsidP="00C37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7636">
        <w:rPr>
          <w:rFonts w:ascii="Times New Roman" w:hAnsi="Times New Roman" w:cs="Times New Roman"/>
          <w:b/>
          <w:i/>
          <w:color w:val="FF0000"/>
          <w:sz w:val="28"/>
          <w:szCs w:val="28"/>
        </w:rPr>
        <w:t>«Топор»</w:t>
      </w:r>
    </w:p>
    <w:p w:rsidR="00816DCC" w:rsidRPr="000E3E8E" w:rsidRDefault="00816DCC" w:rsidP="00C376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C37636" w:rsidRDefault="00816DCC" w:rsidP="00C37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763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«Ворона»</w:t>
      </w:r>
    </w:p>
    <w:p w:rsidR="00816DCC" w:rsidRDefault="00816DCC" w:rsidP="00C376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C376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DE7FF1" w:rsidRPr="00C37636" w:rsidRDefault="00C37636" w:rsidP="00C3763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37636">
        <w:rPr>
          <w:rStyle w:val="c1"/>
          <w:b/>
          <w:bCs/>
          <w:i/>
          <w:color w:val="FF0000"/>
          <w:sz w:val="28"/>
          <w:szCs w:val="28"/>
        </w:rPr>
        <w:t xml:space="preserve"> </w:t>
      </w:r>
      <w:r w:rsidR="00816DCC" w:rsidRPr="00C37636">
        <w:rPr>
          <w:rStyle w:val="c1"/>
          <w:b/>
          <w:bCs/>
          <w:i/>
          <w:color w:val="FF0000"/>
          <w:sz w:val="28"/>
          <w:szCs w:val="28"/>
        </w:rPr>
        <w:t>«</w:t>
      </w:r>
      <w:r w:rsidR="00DE7FF1" w:rsidRPr="00C37636">
        <w:rPr>
          <w:rStyle w:val="c1"/>
          <w:b/>
          <w:bCs/>
          <w:i/>
          <w:color w:val="FF0000"/>
          <w:sz w:val="28"/>
          <w:szCs w:val="28"/>
        </w:rPr>
        <w:t>Задуй свечку</w:t>
      </w:r>
      <w:r w:rsidR="00816DCC" w:rsidRPr="00C37636">
        <w:rPr>
          <w:rStyle w:val="c1"/>
          <w:b/>
          <w:bCs/>
          <w:i/>
          <w:color w:val="FF0000"/>
          <w:sz w:val="28"/>
          <w:szCs w:val="28"/>
        </w:rPr>
        <w:t>»</w:t>
      </w:r>
    </w:p>
    <w:p w:rsidR="00DE7FF1" w:rsidRPr="00816DCC" w:rsidRDefault="00C37636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Ребенок держит полоску</w:t>
      </w:r>
      <w:r w:rsidR="00DE7FF1" w:rsidRPr="00816DCC">
        <w:rPr>
          <w:rStyle w:val="c0"/>
          <w:color w:val="000000"/>
          <w:sz w:val="28"/>
          <w:szCs w:val="28"/>
        </w:rPr>
        <w:t xml:space="preserve"> бумаги на расст</w:t>
      </w:r>
      <w:r>
        <w:rPr>
          <w:rStyle w:val="c0"/>
          <w:color w:val="000000"/>
          <w:sz w:val="28"/>
          <w:szCs w:val="28"/>
        </w:rPr>
        <w:t>оянии около 10 см от губ. Взрослый предлагает</w:t>
      </w:r>
      <w:r w:rsidR="00DE7FF1" w:rsidRPr="00816DCC">
        <w:rPr>
          <w:rStyle w:val="c0"/>
          <w:color w:val="000000"/>
          <w:sz w:val="28"/>
          <w:szCs w:val="28"/>
        </w:rPr>
        <w:t xml:space="preserve"> медленно и тихо подуть на «свечу» так, чтобы пламя «свечи» отклонилось. </w:t>
      </w:r>
    </w:p>
    <w:p w:rsidR="00DE7FF1" w:rsidRPr="00C37636" w:rsidRDefault="00FB3279" w:rsidP="00C3763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37636">
        <w:rPr>
          <w:rStyle w:val="c1"/>
          <w:b/>
          <w:bCs/>
          <w:i/>
          <w:color w:val="FF0000"/>
          <w:sz w:val="28"/>
          <w:szCs w:val="28"/>
        </w:rPr>
        <w:t>«</w:t>
      </w:r>
      <w:r w:rsidR="00DE7FF1" w:rsidRPr="00C37636">
        <w:rPr>
          <w:rStyle w:val="c1"/>
          <w:b/>
          <w:bCs/>
          <w:i/>
          <w:color w:val="FF0000"/>
          <w:sz w:val="28"/>
          <w:szCs w:val="28"/>
        </w:rPr>
        <w:t>Лопнула шина</w:t>
      </w:r>
      <w:r w:rsidRPr="00C37636">
        <w:rPr>
          <w:rStyle w:val="c1"/>
          <w:b/>
          <w:bCs/>
          <w:i/>
          <w:color w:val="FF0000"/>
          <w:sz w:val="28"/>
          <w:szCs w:val="28"/>
        </w:rPr>
        <w:t>»</w:t>
      </w:r>
    </w:p>
    <w:p w:rsidR="00DE7FF1" w:rsidRPr="00816DCC" w:rsidRDefault="00C37636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Исходное положение: ребенок разводи</w:t>
      </w:r>
      <w:r w:rsidR="00DE7FF1" w:rsidRPr="00816DCC">
        <w:rPr>
          <w:rStyle w:val="c0"/>
          <w:color w:val="000000"/>
          <w:sz w:val="28"/>
          <w:szCs w:val="28"/>
        </w:rPr>
        <w:t>т руки перед собой, изобража</w:t>
      </w:r>
      <w:r>
        <w:rPr>
          <w:rStyle w:val="c0"/>
          <w:color w:val="000000"/>
          <w:sz w:val="28"/>
          <w:szCs w:val="28"/>
        </w:rPr>
        <w:t>я круг — «шину». На выдохе он произноси</w:t>
      </w:r>
      <w:r w:rsidR="00DE7FF1" w:rsidRPr="00816DCC">
        <w:rPr>
          <w:rStyle w:val="c0"/>
          <w:color w:val="000000"/>
          <w:sz w:val="28"/>
          <w:szCs w:val="28"/>
        </w:rPr>
        <w:t xml:space="preserve">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</w:t>
      </w:r>
      <w:r>
        <w:rPr>
          <w:rStyle w:val="c0"/>
          <w:color w:val="000000"/>
          <w:sz w:val="28"/>
          <w:szCs w:val="28"/>
        </w:rPr>
        <w:t>Занимая исходное положение, ребенок делае</w:t>
      </w:r>
      <w:r w:rsidR="00DE7FF1" w:rsidRPr="00816DCC">
        <w:rPr>
          <w:rStyle w:val="c0"/>
          <w:color w:val="000000"/>
          <w:sz w:val="28"/>
          <w:szCs w:val="28"/>
        </w:rPr>
        <w:t>т непроизвольно вдох.</w:t>
      </w:r>
    </w:p>
    <w:p w:rsidR="00DE7FF1" w:rsidRPr="00C37636" w:rsidRDefault="00816DCC" w:rsidP="00C3763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37636">
        <w:rPr>
          <w:rStyle w:val="c1"/>
          <w:b/>
          <w:bCs/>
          <w:i/>
          <w:color w:val="FF0000"/>
          <w:sz w:val="28"/>
          <w:szCs w:val="28"/>
        </w:rPr>
        <w:t>«</w:t>
      </w:r>
      <w:r w:rsidR="00DE7FF1" w:rsidRPr="00C37636">
        <w:rPr>
          <w:rStyle w:val="c1"/>
          <w:b/>
          <w:bCs/>
          <w:i/>
          <w:color w:val="FF0000"/>
          <w:sz w:val="28"/>
          <w:szCs w:val="28"/>
        </w:rPr>
        <w:t>Накачать шину</w:t>
      </w:r>
      <w:r w:rsidRPr="00C37636">
        <w:rPr>
          <w:rStyle w:val="c1"/>
          <w:b/>
          <w:bCs/>
          <w:i/>
          <w:color w:val="FF0000"/>
          <w:sz w:val="28"/>
          <w:szCs w:val="28"/>
        </w:rPr>
        <w:t>»</w:t>
      </w:r>
    </w:p>
    <w:p w:rsidR="00DE7FF1" w:rsidRDefault="00C37636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Ребенку</w:t>
      </w:r>
      <w:r w:rsidR="00DE7FF1" w:rsidRPr="00816DCC">
        <w:rPr>
          <w:rStyle w:val="c0"/>
          <w:color w:val="000000"/>
          <w:sz w:val="28"/>
          <w:szCs w:val="28"/>
        </w:rPr>
        <w:t xml:space="preserve"> предлагают</w:t>
      </w:r>
      <w:r>
        <w:rPr>
          <w:rStyle w:val="c0"/>
          <w:color w:val="000000"/>
          <w:sz w:val="28"/>
          <w:szCs w:val="28"/>
        </w:rPr>
        <w:t xml:space="preserve"> накачать «лопнувшую шину». Он «сжимае</w:t>
      </w:r>
      <w:r w:rsidR="00DE7FF1" w:rsidRPr="00816DCC">
        <w:rPr>
          <w:rStyle w:val="c0"/>
          <w:color w:val="000000"/>
          <w:sz w:val="28"/>
          <w:szCs w:val="28"/>
        </w:rPr>
        <w:t>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C37636" w:rsidRDefault="00C37636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E6EF1" w:rsidRDefault="000E6EF1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E6EF1" w:rsidRPr="00816DCC" w:rsidRDefault="000E6EF1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E7FF1" w:rsidRPr="00C37636" w:rsidRDefault="00816DCC" w:rsidP="00C3763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37636">
        <w:rPr>
          <w:rStyle w:val="c1"/>
          <w:b/>
          <w:bCs/>
          <w:i/>
          <w:color w:val="FF0000"/>
          <w:sz w:val="28"/>
          <w:szCs w:val="28"/>
        </w:rPr>
        <w:t>«</w:t>
      </w:r>
      <w:r w:rsidR="00DE7FF1" w:rsidRPr="00C37636">
        <w:rPr>
          <w:rStyle w:val="c1"/>
          <w:b/>
          <w:bCs/>
          <w:i/>
          <w:color w:val="FF0000"/>
          <w:sz w:val="28"/>
          <w:szCs w:val="28"/>
        </w:rPr>
        <w:t>Воздушный шар</w:t>
      </w:r>
      <w:r w:rsidRPr="00C37636">
        <w:rPr>
          <w:rStyle w:val="c1"/>
          <w:b/>
          <w:bCs/>
          <w:i/>
          <w:color w:val="FF0000"/>
          <w:sz w:val="28"/>
          <w:szCs w:val="28"/>
        </w:rPr>
        <w:t>»</w:t>
      </w:r>
    </w:p>
    <w:p w:rsidR="00DE7FF1" w:rsidRPr="00816DCC" w:rsidRDefault="00DE7FF1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</w:t>
      </w:r>
      <w:r w:rsidR="00C37636">
        <w:rPr>
          <w:rStyle w:val="c0"/>
          <w:color w:val="000000"/>
          <w:sz w:val="28"/>
          <w:szCs w:val="28"/>
        </w:rPr>
        <w:t>а шина», но во время выдоха ребенок произноси</w:t>
      </w:r>
      <w:r w:rsidRPr="00816DCC">
        <w:rPr>
          <w:rStyle w:val="c0"/>
          <w:color w:val="000000"/>
          <w:sz w:val="28"/>
          <w:szCs w:val="28"/>
        </w:rPr>
        <w:t>т звук «ф-ф-ф».</w:t>
      </w:r>
    </w:p>
    <w:p w:rsidR="00DE7FF1" w:rsidRPr="00C37636" w:rsidRDefault="00816DCC" w:rsidP="00C3763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37636">
        <w:rPr>
          <w:rStyle w:val="c1"/>
          <w:b/>
          <w:bCs/>
          <w:i/>
          <w:color w:val="FF0000"/>
          <w:sz w:val="28"/>
          <w:szCs w:val="28"/>
        </w:rPr>
        <w:t>«</w:t>
      </w:r>
      <w:r w:rsidR="00DE7FF1" w:rsidRPr="00C37636">
        <w:rPr>
          <w:rStyle w:val="c1"/>
          <w:b/>
          <w:bCs/>
          <w:i/>
          <w:color w:val="FF0000"/>
          <w:sz w:val="28"/>
          <w:szCs w:val="28"/>
        </w:rPr>
        <w:t>Жук жужжит</w:t>
      </w:r>
      <w:r w:rsidRPr="00C37636">
        <w:rPr>
          <w:rStyle w:val="c1"/>
          <w:b/>
          <w:bCs/>
          <w:i/>
          <w:color w:val="FF0000"/>
          <w:sz w:val="28"/>
          <w:szCs w:val="28"/>
        </w:rPr>
        <w:t>»</w:t>
      </w:r>
    </w:p>
    <w:p w:rsidR="00DE7FF1" w:rsidRPr="00816DCC" w:rsidRDefault="00DE7FF1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</w:t>
      </w:r>
      <w:r w:rsidR="00C37636">
        <w:rPr>
          <w:rStyle w:val="c0"/>
          <w:color w:val="000000"/>
          <w:sz w:val="28"/>
          <w:szCs w:val="28"/>
        </w:rPr>
        <w:t>ад, словно крылья. Выдыхая, ребенок произноси</w:t>
      </w:r>
      <w:r w:rsidRPr="00816DCC">
        <w:rPr>
          <w:rStyle w:val="c0"/>
          <w:color w:val="000000"/>
          <w:sz w:val="28"/>
          <w:szCs w:val="28"/>
        </w:rPr>
        <w:t xml:space="preserve">т «ж-ж-ж», опуская руки вниз. Занимая исходное положение, </w:t>
      </w:r>
      <w:r w:rsidR="00C37636">
        <w:rPr>
          <w:rStyle w:val="c0"/>
          <w:color w:val="000000"/>
          <w:sz w:val="28"/>
          <w:szCs w:val="28"/>
        </w:rPr>
        <w:t>он делае</w:t>
      </w:r>
      <w:r w:rsidRPr="00816DCC">
        <w:rPr>
          <w:rStyle w:val="c0"/>
          <w:color w:val="000000"/>
          <w:sz w:val="28"/>
          <w:szCs w:val="28"/>
        </w:rPr>
        <w:t>т непроизвольно вдох.</w:t>
      </w:r>
    </w:p>
    <w:p w:rsidR="00DE7FF1" w:rsidRPr="00C37636" w:rsidRDefault="00816DCC" w:rsidP="00C3763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37636">
        <w:rPr>
          <w:rStyle w:val="c1"/>
          <w:b/>
          <w:bCs/>
          <w:i/>
          <w:color w:val="FF0000"/>
          <w:sz w:val="28"/>
          <w:szCs w:val="28"/>
        </w:rPr>
        <w:t>«</w:t>
      </w:r>
      <w:r w:rsidR="00DE7FF1" w:rsidRPr="00C37636">
        <w:rPr>
          <w:rStyle w:val="c1"/>
          <w:b/>
          <w:bCs/>
          <w:i/>
          <w:color w:val="FF0000"/>
          <w:sz w:val="28"/>
          <w:szCs w:val="28"/>
        </w:rPr>
        <w:t>Комарик</w:t>
      </w:r>
      <w:r w:rsidRPr="00C37636">
        <w:rPr>
          <w:rStyle w:val="c1"/>
          <w:b/>
          <w:bCs/>
          <w:i/>
          <w:color w:val="FF0000"/>
          <w:sz w:val="28"/>
          <w:szCs w:val="28"/>
        </w:rPr>
        <w:t>»</w:t>
      </w:r>
    </w:p>
    <w:p w:rsidR="00DE7FF1" w:rsidRDefault="00DE7FF1" w:rsidP="00C37636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Pr="000E6EF1" w:rsidRDefault="000E6EF1" w:rsidP="000E6EF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6EF1">
        <w:rPr>
          <w:rFonts w:ascii="Times New Roman" w:hAnsi="Times New Roman" w:cs="Times New Roman"/>
          <w:b/>
          <w:sz w:val="28"/>
          <w:szCs w:val="28"/>
        </w:rPr>
        <w:t>Источник:</w:t>
      </w:r>
    </w:p>
    <w:bookmarkEnd w:id="0"/>
    <w:p w:rsidR="008C1B24" w:rsidRPr="000E6EF1" w:rsidRDefault="008C1B24" w:rsidP="008C1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856" w:rsidRPr="000E6EF1" w:rsidRDefault="008C1B24" w:rsidP="000E6E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E6EF1">
        <w:rPr>
          <w:rFonts w:ascii="Times New Roman" w:hAnsi="Times New Roman" w:cs="Times New Roman"/>
          <w:sz w:val="28"/>
          <w:szCs w:val="28"/>
        </w:rPr>
        <w:t>https://infourok.ru/konsultaciya-dlya-roditelej-neobhodimost-razvitiya-rechevogo-dyhaniya-6844231.html</w:t>
      </w:r>
    </w:p>
    <w:sectPr w:rsidR="00004856" w:rsidRPr="000E6EF1" w:rsidSect="008C1B24">
      <w:pgSz w:w="11906" w:h="16838"/>
      <w:pgMar w:top="1134" w:right="1274" w:bottom="1134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65AD5"/>
    <w:multiLevelType w:val="hybridMultilevel"/>
    <w:tmpl w:val="F148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0E6EF1"/>
    <w:rsid w:val="0012026F"/>
    <w:rsid w:val="0019225A"/>
    <w:rsid w:val="004A7AED"/>
    <w:rsid w:val="004D6872"/>
    <w:rsid w:val="00511F64"/>
    <w:rsid w:val="00816DCC"/>
    <w:rsid w:val="00874C1C"/>
    <w:rsid w:val="008C1B24"/>
    <w:rsid w:val="00A17F36"/>
    <w:rsid w:val="00A85EFF"/>
    <w:rsid w:val="00C37636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C7D2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Sky</cp:lastModifiedBy>
  <cp:revision>13</cp:revision>
  <dcterms:created xsi:type="dcterms:W3CDTF">2018-07-13T18:33:00Z</dcterms:created>
  <dcterms:modified xsi:type="dcterms:W3CDTF">2024-03-14T13:04:00Z</dcterms:modified>
</cp:coreProperties>
</file>